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様式第３号</w:t>
      </w:r>
      <w:bookmarkStart w:id="0" w:name="MOKUJI_20"/>
      <w:bookmarkEnd w:id="0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500FDC" w:rsidRP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権　利　変　動　届　出　書</w:t>
      </w:r>
    </w:p>
    <w:p w:rsidR="00500FDC" w:rsidRDefault="00500FDC" w:rsidP="00500FDC">
      <w:pPr>
        <w:widowControl/>
        <w:jc w:val="center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</w:p>
    <w:p w:rsidR="007556E9" w:rsidRPr="00500FDC" w:rsidRDefault="00BA235C" w:rsidP="00BA235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平成　　</w:t>
      </w:r>
      <w:r w:rsidR="007556E9"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08" w:tblpY="2"/>
        <w:tblW w:w="0" w:type="auto"/>
        <w:tblLook w:val="04A0"/>
      </w:tblPr>
      <w:tblGrid>
        <w:gridCol w:w="1620"/>
        <w:gridCol w:w="3060"/>
        <w:gridCol w:w="900"/>
        <w:gridCol w:w="1080"/>
        <w:gridCol w:w="900"/>
        <w:gridCol w:w="1507"/>
      </w:tblGrid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管理者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</w:p>
    <w:p w:rsidR="007556E9" w:rsidRPr="00500FDC" w:rsidRDefault="007556E9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次表の土地についての平成　　年　　月　　日申告に係る　　　権について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下記のとおり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（移転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・変更・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消滅）がありましたので届け出ます。</w:t>
      </w:r>
    </w:p>
    <w:tbl>
      <w:tblPr>
        <w:tblStyle w:val="a5"/>
        <w:tblpPr w:leftFromText="142" w:rightFromText="142" w:vertAnchor="text" w:horzAnchor="margin" w:tblpX="108" w:tblpY="290"/>
        <w:tblW w:w="0" w:type="auto"/>
        <w:tblLook w:val="04A0"/>
      </w:tblPr>
      <w:tblGrid>
        <w:gridCol w:w="900"/>
        <w:gridCol w:w="900"/>
        <w:gridCol w:w="900"/>
        <w:gridCol w:w="900"/>
        <w:gridCol w:w="900"/>
        <w:gridCol w:w="4567"/>
      </w:tblGrid>
      <w:tr w:rsidR="00500FDC" w:rsidRPr="00500FDC" w:rsidTr="00DA3DD9">
        <w:tc>
          <w:tcPr>
            <w:tcW w:w="9067" w:type="dxa"/>
            <w:gridSpan w:val="6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平成　　年　　月　　日　土地登記簿記載事項</w:t>
            </w:r>
          </w:p>
        </w:tc>
      </w:tr>
      <w:tr w:rsidR="00500FDC" w:rsidRPr="00500FDC" w:rsidTr="00DA3DD9"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摘要</w:t>
            </w:r>
          </w:p>
        </w:tc>
        <w:tc>
          <w:tcPr>
            <w:tcW w:w="4567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500FDC" w:rsidRPr="00500FDC" w:rsidTr="00DA3DD9">
        <w:trPr>
          <w:trHeight w:val="681"/>
        </w:trPr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１　借地権以外の権利に関する変動届の場合においては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２　届出者又は土地所有者が法人である場合においては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「住所」欄にはその法人の主たる事務所の所在地を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「氏名」欄にはその法人の名称を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所有者の住所及び氏名」欄には土地所有者である法人の</w:t>
      </w:r>
      <w:r w:rsidRPr="00500FDC">
        <w:rPr>
          <w:rFonts w:ascii="ＭＳ 明朝" w:hint="eastAsia"/>
          <w:szCs w:val="21"/>
        </w:rPr>
        <w:t>主たる事務所の所在地及び名称を記載し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500FDC" w:rsidRPr="00500FDC" w:rsidRDefault="00500FDC" w:rsidP="00500FDC">
      <w:pPr>
        <w:rPr>
          <w:rFonts w:ascii="ＭＳ 明朝"/>
          <w:szCs w:val="21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122" w:type="dxa"/>
        <w:tblLook w:val="04A0"/>
      </w:tblPr>
      <w:tblGrid>
        <w:gridCol w:w="9057"/>
      </w:tblGrid>
      <w:tr w:rsidR="00500FDC" w:rsidRPr="00500FDC" w:rsidTr="00DA3DD9">
        <w:tc>
          <w:tcPr>
            <w:tcW w:w="9057" w:type="dxa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1" w:name="JUMP_SEQ_212"/>
            <w:bookmarkEnd w:id="1"/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権　利　部　分　の　位　置　見　取　図</w:t>
            </w:r>
          </w:p>
        </w:tc>
      </w:tr>
      <w:tr w:rsidR="00500FDC" w:rsidRPr="00500FDC" w:rsidTr="00DA3DD9">
        <w:trPr>
          <w:trHeight w:val="8621"/>
        </w:trPr>
        <w:tc>
          <w:tcPr>
            <w:tcW w:w="905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この申告書記載のとおり権利の変動を承諾します。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100" w:firstLine="26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土地所有者　住所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　　　　　　　　　　　　　　　　実印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213"/>
      <w:bookmarkStart w:id="3" w:name="JUMP_SEQ_214"/>
      <w:bookmarkStart w:id="4" w:name="JUMP_SEQ_215"/>
      <w:bookmarkStart w:id="5" w:name="JUMP_SEQ_216"/>
      <w:bookmarkEnd w:id="2"/>
      <w:bookmarkEnd w:id="3"/>
      <w:bookmarkEnd w:id="4"/>
      <w:bookmarkEnd w:id="5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804535" cy="8256270"/>
            <wp:effectExtent l="0" t="0" r="5715" b="0"/>
            <wp:docPr id="3" name="図 3" descr="様式第３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様式第３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6" w:name="JUMP_SEQ_217"/>
      <w:bookmarkStart w:id="7" w:name="JUMP_SEQ_218"/>
      <w:bookmarkEnd w:id="6"/>
      <w:bookmarkEnd w:id="7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434580"/>
            <wp:effectExtent l="0" t="0" r="5080" b="0"/>
            <wp:docPr id="6" name="図 6" descr="様式第３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様式第３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8" w:name="JUMP_SEQ_219"/>
      <w:bookmarkEnd w:id="8"/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12" w:rsidRDefault="00FB2412" w:rsidP="00472AC8">
      <w:r>
        <w:separator/>
      </w:r>
    </w:p>
  </w:endnote>
  <w:endnote w:type="continuationSeparator" w:id="0">
    <w:p w:rsidR="00FB2412" w:rsidRDefault="00FB2412" w:rsidP="0047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12" w:rsidRDefault="00FB2412" w:rsidP="00472AC8">
      <w:r>
        <w:separator/>
      </w:r>
    </w:p>
  </w:footnote>
  <w:footnote w:type="continuationSeparator" w:id="0">
    <w:p w:rsidR="00FB2412" w:rsidRDefault="00FB2412" w:rsidP="00472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5B3A2C"/>
    <w:rsid w:val="00635CA5"/>
    <w:rsid w:val="00647ADB"/>
    <w:rsid w:val="007014FA"/>
    <w:rsid w:val="007228EC"/>
    <w:rsid w:val="00725622"/>
    <w:rsid w:val="007463E4"/>
    <w:rsid w:val="007556E9"/>
    <w:rsid w:val="0078426A"/>
    <w:rsid w:val="00843A8E"/>
    <w:rsid w:val="00880B32"/>
    <w:rsid w:val="008C7475"/>
    <w:rsid w:val="008F3DB3"/>
    <w:rsid w:val="008F4435"/>
    <w:rsid w:val="0094419D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57218"/>
    <w:rsid w:val="00E90371"/>
    <w:rsid w:val="00EA679B"/>
    <w:rsid w:val="00EC61C6"/>
    <w:rsid w:val="00F24651"/>
    <w:rsid w:val="00FB2412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0CC-785A-4AE0-A9AC-013589D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</cp:lastModifiedBy>
  <cp:revision>2</cp:revision>
  <dcterms:created xsi:type="dcterms:W3CDTF">2013-01-31T08:45:00Z</dcterms:created>
  <dcterms:modified xsi:type="dcterms:W3CDTF">2013-01-31T08:45:00Z</dcterms:modified>
</cp:coreProperties>
</file>